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85" w:rsidRPr="007F383A" w:rsidRDefault="00100D85" w:rsidP="00100D85">
      <w:pPr>
        <w:spacing w:after="240" w:line="240" w:lineRule="auto"/>
        <w:ind w:left="360" w:hanging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Разделы плана работы школы:</w:t>
      </w:r>
    </w:p>
    <w:p w:rsidR="00100D85" w:rsidRPr="007F383A" w:rsidRDefault="00100D85" w:rsidP="00100D85">
      <w:pPr>
        <w:spacing w:after="0" w:line="240" w:lineRule="auto"/>
        <w:ind w:left="720" w:right="10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Анализ итогов пошедшего учебного года. Задачи и приоритетные направления на новый учебный год.</w:t>
      </w:r>
    </w:p>
    <w:p w:rsidR="00100D85" w:rsidRPr="007F383A" w:rsidRDefault="00100D85" w:rsidP="00100D85">
      <w:pPr>
        <w:spacing w:after="0" w:line="240" w:lineRule="auto"/>
        <w:ind w:left="720" w:right="2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r w:rsidR="00894025"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МК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 «ДЮСШ</w:t>
      </w:r>
      <w:r w:rsidR="00894025"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00D85" w:rsidRPr="007F383A" w:rsidRDefault="00100D85" w:rsidP="00100D8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Работа с педагогическими кадрами.</w:t>
      </w:r>
    </w:p>
    <w:p w:rsidR="00100D85" w:rsidRPr="007F383A" w:rsidRDefault="00100D85" w:rsidP="00100D85">
      <w:pPr>
        <w:spacing w:after="0" w:line="240" w:lineRule="auto"/>
        <w:ind w:left="720" w:right="10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Деятельность педагогического коллектива, направленная на совершенствование тренировочного процесса.</w:t>
      </w:r>
    </w:p>
    <w:p w:rsidR="00100D85" w:rsidRPr="007F383A" w:rsidRDefault="00100D85" w:rsidP="00100D85">
      <w:pPr>
        <w:spacing w:after="0" w:line="240" w:lineRule="auto"/>
        <w:ind w:left="720" w:right="10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Деятельность педагогического коллектива, направленная на совершенствование системы воспитательной работы.</w:t>
      </w:r>
    </w:p>
    <w:p w:rsidR="00100D85" w:rsidRPr="007F383A" w:rsidRDefault="00100D85" w:rsidP="00100D8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     Работа с родителями </w:t>
      </w:r>
      <w:proofErr w:type="gramStart"/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0D85" w:rsidRPr="007F383A" w:rsidRDefault="00100D85" w:rsidP="00100D8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Работа по укреплению материальной базы школы.</w:t>
      </w:r>
    </w:p>
    <w:p w:rsidR="00100D85" w:rsidRPr="007F383A" w:rsidRDefault="00100D85" w:rsidP="00100D8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Организационно-педагогические мероприятия.</w:t>
      </w:r>
    </w:p>
    <w:p w:rsidR="00100D85" w:rsidRPr="007F383A" w:rsidRDefault="00100D85" w:rsidP="00100D8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 Организация внутри школьного контроля.</w:t>
      </w:r>
    </w:p>
    <w:p w:rsidR="00100D85" w:rsidRPr="007F383A" w:rsidRDefault="00100D85" w:rsidP="00100D8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pacing w:after="24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 приоритетные направления работы</w:t>
      </w:r>
      <w:r w:rsidR="00894025"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025" w:rsidRPr="007F3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МКУ ДО «ДЮСШ №1»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новый учебный год.</w:t>
      </w:r>
    </w:p>
    <w:p w:rsidR="00100D85" w:rsidRPr="007F383A" w:rsidRDefault="00100D85" w:rsidP="00100D85">
      <w:pPr>
        <w:spacing w:after="0" w:line="240" w:lineRule="auto"/>
        <w:ind w:left="720" w:right="156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обучения</w:t>
      </w:r>
    </w:p>
    <w:p w:rsidR="00100D85" w:rsidRPr="007F383A" w:rsidRDefault="00100D85" w:rsidP="00100D85">
      <w:pPr>
        <w:spacing w:after="0" w:line="240" w:lineRule="auto"/>
        <w:ind w:left="760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развитие мотивации личности к всестороннему удовлетворению физкультурно-оздоровительных и спортивных потребностей;</w:t>
      </w:r>
    </w:p>
    <w:p w:rsidR="00100D85" w:rsidRPr="007F383A" w:rsidRDefault="00100D85" w:rsidP="00100D85">
      <w:pPr>
        <w:spacing w:after="236" w:line="240" w:lineRule="auto"/>
        <w:ind w:left="851" w:right="100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обеспечение уровня знаний, навыков и умений в области физической культуры и спорта, установленными общеобразовательными программами;</w:t>
      </w:r>
    </w:p>
    <w:p w:rsidR="00100D85" w:rsidRPr="007F383A" w:rsidRDefault="00100D85" w:rsidP="00100D85">
      <w:pPr>
        <w:spacing w:after="236" w:line="240" w:lineRule="auto"/>
        <w:ind w:left="851" w:right="100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     выявление и поддержка детей, проявивших выдающиеся способности;</w:t>
      </w:r>
    </w:p>
    <w:p w:rsidR="00100D85" w:rsidRPr="007F383A" w:rsidRDefault="00100D85" w:rsidP="00100D85">
      <w:p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воспитания</w:t>
      </w:r>
    </w:p>
    <w:p w:rsidR="00100D85" w:rsidRPr="007F383A" w:rsidRDefault="00100D85" w:rsidP="00100D85">
      <w:pPr>
        <w:shd w:val="clear" w:color="auto" w:fill="D0E0E3"/>
        <w:spacing w:line="240" w:lineRule="auto"/>
        <w:ind w:left="851" w:right="-62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100D85" w:rsidRPr="007F383A" w:rsidRDefault="00100D85" w:rsidP="00100D85">
      <w:pPr>
        <w:shd w:val="clear" w:color="auto" w:fill="D0E0E3"/>
        <w:spacing w:line="240" w:lineRule="auto"/>
        <w:ind w:left="851" w:right="-62" w:hanging="425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  формирование культуры здорового и безопасного образа жизни, укрепление здоровья </w:t>
      </w:r>
      <w:proofErr w:type="gramStart"/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0D85" w:rsidRPr="007F383A" w:rsidRDefault="00100D85" w:rsidP="00100D85">
      <w:pPr>
        <w:spacing w:after="244" w:line="240" w:lineRule="auto"/>
        <w:ind w:left="709" w:right="102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развития</w:t>
      </w:r>
    </w:p>
    <w:p w:rsidR="00100D85" w:rsidRPr="007F383A" w:rsidRDefault="00100D85" w:rsidP="00100D85">
      <w:pPr>
        <w:spacing w:after="0" w:line="240" w:lineRule="auto"/>
        <w:ind w:left="709" w:right="10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адаптации к жизни в обществе, профессиональной ориентации;</w:t>
      </w:r>
    </w:p>
    <w:p w:rsidR="00100D85" w:rsidRPr="007F383A" w:rsidRDefault="00100D85" w:rsidP="00100D85">
      <w:pPr>
        <w:spacing w:after="240" w:line="240" w:lineRule="auto"/>
        <w:ind w:left="709"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общей культуры воспитанников.</w:t>
      </w:r>
    </w:p>
    <w:p w:rsidR="00100D85" w:rsidRPr="007F383A" w:rsidRDefault="00100D85" w:rsidP="00100D85">
      <w:p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оздоровления</w:t>
      </w:r>
    </w:p>
    <w:p w:rsidR="00100D85" w:rsidRPr="007F383A" w:rsidRDefault="00100D85" w:rsidP="00100D85">
      <w:pPr>
        <w:spacing w:after="0" w:line="240" w:lineRule="auto"/>
        <w:ind w:left="709" w:right="100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совершенствование работы, направленной на сохранение и укрепление здоровья обучающихся и привития им навыков здорового образа жизни.</w:t>
      </w:r>
    </w:p>
    <w:p w:rsidR="00100D85" w:rsidRPr="007F383A" w:rsidRDefault="00100D85" w:rsidP="00100D85">
      <w:pPr>
        <w:spacing w:after="197" w:line="240" w:lineRule="auto"/>
        <w:ind w:left="360" w:hanging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1.2 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направления работы </w:t>
      </w:r>
      <w:r w:rsidR="00894025"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ДО «ДЮСШ №1».</w:t>
      </w:r>
    </w:p>
    <w:p w:rsidR="00100D85" w:rsidRPr="007F383A" w:rsidRDefault="00100D85" w:rsidP="00100D85">
      <w:pPr>
        <w:spacing w:after="0" w:line="240" w:lineRule="auto"/>
        <w:ind w:left="760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расширение двигательных возможностей и компенсация дефицита двигательной    активности обучающихся;</w:t>
      </w:r>
    </w:p>
    <w:p w:rsidR="00100D85" w:rsidRPr="007F383A" w:rsidRDefault="00100D85" w:rsidP="00100D85">
      <w:pPr>
        <w:spacing w:after="0" w:line="240" w:lineRule="auto"/>
        <w:ind w:left="760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базовая подготовка и определение избранного вида спорта для дальнейшей специализации;</w:t>
      </w:r>
    </w:p>
    <w:p w:rsidR="00100D85" w:rsidRPr="007F383A" w:rsidRDefault="00100D85" w:rsidP="00100D85">
      <w:pPr>
        <w:spacing w:after="0" w:line="240" w:lineRule="auto"/>
        <w:ind w:left="760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специализация и углубленная тренировка в избранном виде спорта;</w:t>
      </w:r>
    </w:p>
    <w:p w:rsidR="00100D85" w:rsidRPr="007F383A" w:rsidRDefault="00100D85" w:rsidP="00100D85">
      <w:pPr>
        <w:spacing w:after="0" w:line="240" w:lineRule="auto"/>
        <w:ind w:left="760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работы направленной на сохранение и укрепление здоровья обучающихся и привитие им навыков здорового образа жизни.</w:t>
      </w:r>
    </w:p>
    <w:p w:rsidR="00100D85" w:rsidRPr="007F383A" w:rsidRDefault="00100D85" w:rsidP="00100D8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0"/>
      <w:bookmarkEnd w:id="0"/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Организация деятельности</w:t>
      </w:r>
      <w:r w:rsidR="00894025"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94025"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ДО «ДЮСШ №1».</w:t>
      </w:r>
    </w:p>
    <w:p w:rsidR="00100D85" w:rsidRPr="007F383A" w:rsidRDefault="00100D85" w:rsidP="00100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91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340"/>
        <w:gridCol w:w="2173"/>
        <w:gridCol w:w="2693"/>
      </w:tblGrid>
      <w:tr w:rsidR="00100D85" w:rsidRPr="007F383A" w:rsidTr="007F383A">
        <w:trPr>
          <w:trHeight w:val="4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7F383A">
        <w:trPr>
          <w:trHeight w:val="181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педагогического совета с повесткой дня: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1.   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итогах прошедшего учебного года»</w:t>
            </w:r>
          </w:p>
          <w:p w:rsidR="00100D85" w:rsidRPr="007F383A" w:rsidRDefault="00100D85" w:rsidP="00100D85">
            <w:pPr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2.   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 летней оздоровительной</w:t>
            </w:r>
            <w:r w:rsidR="0069260C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компании»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«О начале учебного года»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«Реализация </w:t>
            </w:r>
            <w:proofErr w:type="spell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общеразвивающих</w:t>
            </w:r>
            <w:proofErr w:type="spell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предпрофессиональных программ по дополнительному образованию детей и  предоставление услуг по физическому воспитанию обучающихся</w:t>
            </w: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Отчет о выполнени</w:t>
            </w:r>
            <w:r w:rsidR="0050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муниципального задания за 2017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август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7F383A">
        <w:trPr>
          <w:trHeight w:val="75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обучающихся и комплектование тренировочных групп на отделениях.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Тренера-преподаватели</w:t>
            </w:r>
            <w:proofErr w:type="spellEnd"/>
            <w:proofErr w:type="gramEnd"/>
          </w:p>
        </w:tc>
      </w:tr>
      <w:tr w:rsidR="00100D85" w:rsidRPr="007F383A" w:rsidTr="007F383A">
        <w:trPr>
          <w:trHeight w:val="7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Зачисление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группы начальной подготовки.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октября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тематической проверки отделений по видам спорта по направлениям: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комплектования учебных групп по годам обучения;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режим работы;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наполняемость учебных групп;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рабочая документация тренеров преподавателей;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личные дела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обучающихся с правилами техники безопасности при проведении тренировочных занятий и спортивно-массовых мероприятий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тренера-преподаватели</w:t>
            </w:r>
            <w:proofErr w:type="spellEnd"/>
            <w:proofErr w:type="gramEnd"/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расписаний тренировочных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занятий</w:t>
            </w:r>
          </w:p>
          <w:p w:rsidR="00100D85" w:rsidRPr="007F383A" w:rsidRDefault="00100D85" w:rsidP="00100D8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10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календаря спортивно-массовых мероприятий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октября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посещения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тренировочных занятий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30E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тренера-преподаватели</w:t>
            </w:r>
            <w:proofErr w:type="spellEnd"/>
            <w:proofErr w:type="gramEnd"/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педсоветов на темы:</w:t>
            </w:r>
          </w:p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итоги работы за прошедши</w:t>
            </w:r>
            <w:r w:rsidR="0050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год, план работы на новый 2017-2018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зачисление обучающихся, документация педагогов.</w:t>
            </w:r>
          </w:p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реализация </w:t>
            </w:r>
            <w:proofErr w:type="spell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общеразвивающих</w:t>
            </w:r>
            <w:proofErr w:type="spell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предпрофессиональных программ по дополнительному образованию детей и  предоставление услуг по физическому воспитанию обучающихся</w:t>
            </w: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состояния тренировочной работы в группах, подготовка к соревнованиям различного уровня Сахалинской области, ДФО, России, итоги диспансеризации;</w:t>
            </w:r>
          </w:p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    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эффективность тренировочного и воспитательного процесса, итоги выступления на соревнованиях, подготовка обуча</w:t>
            </w:r>
            <w:r w:rsidR="0089402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ющихся к первенствам Республики Дагестан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      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результаты контрольных испытаний; подведение итогов за учебный год,</w:t>
            </w:r>
            <w:r w:rsidR="0089402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летний период, тренировочные сборы.</w:t>
            </w:r>
          </w:p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100D85" w:rsidRPr="007F383A" w:rsidRDefault="00100D85" w:rsidP="00100D85">
            <w:pPr>
              <w:spacing w:before="420"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before="420"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before="420"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100D85" w:rsidRPr="007F383A" w:rsidRDefault="00100D85" w:rsidP="00100D85">
            <w:pPr>
              <w:spacing w:before="480" w:after="9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февраль</w:t>
            </w:r>
          </w:p>
          <w:p w:rsidR="00100D85" w:rsidRPr="007F383A" w:rsidRDefault="00100D85" w:rsidP="00100D85">
            <w:pPr>
              <w:spacing w:before="9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before="9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тренерских советов.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преподаватели</w:t>
            </w:r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Составления плана работы на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следующий</w:t>
            </w:r>
            <w:proofErr w:type="gramEnd"/>
          </w:p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тарификации тренерского</w:t>
            </w:r>
            <w:r w:rsidR="007F383A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состава на следующий учебный год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Тарификационная комиссия</w:t>
            </w:r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диспансеризации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100D85" w:rsidRPr="007F383A" w:rsidRDefault="0089402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ДО «ДЮСШ №1».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нагрузкой тренировочных занятий.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7F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тренера-преподаватели</w:t>
            </w:r>
            <w:proofErr w:type="spellEnd"/>
            <w:proofErr w:type="gramEnd"/>
          </w:p>
        </w:tc>
      </w:tr>
      <w:tr w:rsidR="00100D85" w:rsidRPr="007F383A" w:rsidTr="007F383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Текущие вопросы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100D85" w:rsidRPr="007F383A" w:rsidRDefault="00100D85" w:rsidP="00100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519"/>
        <w:gridCol w:w="3787"/>
        <w:gridCol w:w="1224"/>
        <w:gridCol w:w="2279"/>
        <w:gridCol w:w="2364"/>
      </w:tblGrid>
      <w:tr w:rsidR="00100D85" w:rsidRPr="007F383A" w:rsidTr="00894025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и методы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894025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единых требований к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</w:t>
            </w:r>
            <w:r w:rsidR="007F383A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="007F383A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тренировочных занятиях и во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 тренировочного время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</w:p>
          <w:p w:rsidR="00100D85" w:rsidRPr="007F383A" w:rsidRDefault="00100D85" w:rsidP="00100D8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освоением дополнительных общеобразовательных  программ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тренировочных занятий с последующим их обсуждением.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тренерских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proofErr w:type="gramStart"/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тренера-преподаватели</w:t>
            </w:r>
            <w:proofErr w:type="spellEnd"/>
            <w:proofErr w:type="gramEnd"/>
          </w:p>
        </w:tc>
      </w:tr>
      <w:tr w:rsidR="00100D85" w:rsidRPr="007F383A" w:rsidTr="00894025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 контрольных нормативов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тренерских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proofErr w:type="gramStart"/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тренера-преподаватели</w:t>
            </w:r>
            <w:proofErr w:type="spellEnd"/>
            <w:proofErr w:type="gramEnd"/>
          </w:p>
        </w:tc>
      </w:tr>
      <w:tr w:rsidR="00100D85" w:rsidRPr="007F383A" w:rsidTr="00894025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89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выступлений на соревнованиях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тренерских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proofErr w:type="gramStart"/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тренера-преподаватели</w:t>
            </w:r>
            <w:proofErr w:type="spellEnd"/>
            <w:proofErr w:type="gramEnd"/>
          </w:p>
        </w:tc>
      </w:tr>
    </w:tbl>
    <w:p w:rsidR="007F383A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383A" w:rsidRPr="007F383A" w:rsidRDefault="007F383A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3.                 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педагогическими кадрами</w:t>
      </w:r>
    </w:p>
    <w:p w:rsidR="00100D85" w:rsidRPr="007F383A" w:rsidRDefault="00100D85" w:rsidP="00100D85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работы</w:t>
      </w:r>
    </w:p>
    <w:p w:rsidR="00100D85" w:rsidRPr="007F383A" w:rsidRDefault="00100D85" w:rsidP="00100D85">
      <w:pPr>
        <w:spacing w:after="232" w:line="240" w:lineRule="auto"/>
        <w:ind w:left="120" w:right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оптимального уровня квалификации педагогических кадров, необходимого для успешного развития школы.</w:t>
      </w:r>
    </w:p>
    <w:p w:rsidR="00100D85" w:rsidRPr="007F383A" w:rsidRDefault="00100D85" w:rsidP="00100D85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</w:t>
      </w:r>
    </w:p>
    <w:p w:rsidR="00100D85" w:rsidRPr="007F383A" w:rsidRDefault="00100D85" w:rsidP="00100D85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работа педагогического совета;</w:t>
      </w:r>
    </w:p>
    <w:p w:rsidR="00100D85" w:rsidRPr="007F383A" w:rsidRDefault="00100D85" w:rsidP="00100D85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2"/>
      <w:bookmarkEnd w:id="1"/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работа тренерских советов;</w:t>
      </w:r>
    </w:p>
    <w:p w:rsidR="00100D85" w:rsidRPr="007F383A" w:rsidRDefault="00100D85" w:rsidP="00100D85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повышение квалификации тренеров-преподавателей, их самообразование;</w:t>
      </w:r>
    </w:p>
    <w:p w:rsidR="00100D85" w:rsidRPr="007F383A" w:rsidRDefault="00100D85" w:rsidP="00100D85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обобщение передового педагогического опыта;</w:t>
      </w:r>
    </w:p>
    <w:p w:rsidR="00100D85" w:rsidRPr="007F383A" w:rsidRDefault="00100D85" w:rsidP="00100D85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аттестация работников.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</w:t>
      </w:r>
      <w:proofErr w:type="gramStart"/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К</w:t>
      </w:r>
      <w:proofErr w:type="gramEnd"/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онтрольно – оценочная работа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513"/>
        <w:gridCol w:w="3533"/>
        <w:gridCol w:w="1234"/>
        <w:gridCol w:w="2279"/>
        <w:gridCol w:w="2188"/>
      </w:tblGrid>
      <w:tr w:rsidR="00100D85" w:rsidRPr="007F383A" w:rsidTr="00100D85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и методы</w:t>
            </w:r>
          </w:p>
        </w:tc>
        <w:tc>
          <w:tcPr>
            <w:tcW w:w="1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100D85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единых требований к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тренировочных занятиях и вовне тренировочного времени.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</w:p>
          <w:p w:rsidR="00100D85" w:rsidRPr="007F383A" w:rsidRDefault="00100D85" w:rsidP="00100D8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100D85" w:rsidRPr="007F383A" w:rsidTr="00100D85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тренировочных занятий с последующим их обсуждением.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тренерских советов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 преподаватели</w:t>
            </w:r>
          </w:p>
        </w:tc>
      </w:tr>
      <w:tr w:rsidR="00100D85" w:rsidRPr="007F383A" w:rsidTr="00100D85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 контрольных нормативов.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тренерских советов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 преподаватели</w:t>
            </w:r>
          </w:p>
        </w:tc>
      </w:tr>
      <w:tr w:rsidR="00100D85" w:rsidRPr="007F383A" w:rsidTr="00100D85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r w:rsidR="007F383A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выступлений на соревнованиях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муниципальных,</w:t>
            </w:r>
            <w:r w:rsidR="007F383A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региональных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100D85" w:rsidRPr="007F383A" w:rsidRDefault="00100D85" w:rsidP="00100D85">
            <w:pPr>
              <w:spacing w:before="60"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тренерских советов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 преподаватели</w:t>
            </w:r>
          </w:p>
        </w:tc>
      </w:tr>
      <w:tr w:rsidR="00100D85" w:rsidRPr="007F383A" w:rsidTr="00100D85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дополнительных общеобразовательных программ по видам спорта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before="60"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декаду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 Повышение квалификации тренеров – преподавателей, их самообразование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525"/>
        <w:gridCol w:w="3847"/>
        <w:gridCol w:w="1247"/>
        <w:gridCol w:w="1940"/>
        <w:gridCol w:w="2188"/>
      </w:tblGrid>
      <w:tr w:rsidR="00100D85" w:rsidRPr="007F383A" w:rsidTr="00100D85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и методы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100D85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курсов повышения квалификации.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8"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100D85" w:rsidRPr="007F383A" w:rsidTr="00100D85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конференций, методических семинаров организованных в районе</w:t>
            </w:r>
            <w:r w:rsidR="007F383A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8"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0D85" w:rsidRPr="007F383A" w:rsidTr="00100D85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и судейство на соревнованиях му</w:t>
            </w:r>
            <w:r w:rsidR="007F383A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ниципального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уровня.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8"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0D85" w:rsidRPr="007F383A" w:rsidTr="00100D85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тренировочных занятий.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8"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</w:tbl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4.                 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педагогического коллектива, направленная на совершенствование тренировочного процесса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01" w:type="dxa"/>
        <w:tblCellMar>
          <w:left w:w="0" w:type="dxa"/>
          <w:right w:w="0" w:type="dxa"/>
        </w:tblCellMar>
        <w:tblLook w:val="04A0"/>
      </w:tblPr>
      <w:tblGrid>
        <w:gridCol w:w="546"/>
        <w:gridCol w:w="4949"/>
        <w:gridCol w:w="1842"/>
        <w:gridCol w:w="2464"/>
      </w:tblGrid>
      <w:tr w:rsidR="00100D85" w:rsidRPr="007F383A" w:rsidTr="00100D85">
        <w:trPr>
          <w:trHeight w:val="49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тренировочных занятий тренеров-преподавателей групп начальной подготовки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89402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Первенств </w:t>
            </w:r>
            <w:r w:rsidR="0089402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89402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«ДЮСШ №1»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видам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октябрь,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 апрель май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  <w:proofErr w:type="spellEnd"/>
            <w:proofErr w:type="gramEnd"/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тематического планирования, планов - графиков и тренировочных планов, общеобразовательных программ.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сентябрь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89402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соревнованиях по календарю </w:t>
            </w:r>
            <w:r w:rsidR="0089402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ДО «ДЮСШ №1»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Тренеры-преподаватели, </w:t>
            </w:r>
            <w:r w:rsidR="00F0230E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5.</w:t>
      </w:r>
      <w:r w:rsidR="005812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F38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Деятельность педагогического коллектива, направленная  на совершенствование воспитательной работы </w:t>
      </w:r>
      <w:r w:rsidR="00894025" w:rsidRPr="007F3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ДО «ДЮСШ №1»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01" w:type="dxa"/>
        <w:tblCellMar>
          <w:left w:w="0" w:type="dxa"/>
          <w:right w:w="0" w:type="dxa"/>
        </w:tblCellMar>
        <w:tblLook w:val="04A0"/>
      </w:tblPr>
      <w:tblGrid>
        <w:gridCol w:w="566"/>
        <w:gridCol w:w="4739"/>
        <w:gridCol w:w="2059"/>
        <w:gridCol w:w="2437"/>
      </w:tblGrid>
      <w:tr w:rsidR="00100D85" w:rsidRPr="007F383A" w:rsidTr="00100D85">
        <w:trPr>
          <w:trHeight w:val="49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и утвердить план воспитательной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с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нравственном, физическом, эстетическом воспитании.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тренеры- 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с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жизни выдающихся спортсменов, об истории Олимпийских Игр.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70160B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 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контроль за успеваемостью обучающихся в течени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70160B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 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показательные выступления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02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«ДЮСШ №1»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пропаганды физической культуры и спорта в районе.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70160B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Тренера преподаватели,</w:t>
            </w:r>
          </w:p>
          <w:p w:rsidR="00100D85" w:rsidRPr="007F383A" w:rsidRDefault="00100D85" w:rsidP="00F0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общешкольного родительского собрания.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участие в районных, областных спортивных мероприятиях.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70160B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  преподаватели,</w:t>
            </w:r>
          </w:p>
          <w:p w:rsidR="00100D85" w:rsidRPr="007F383A" w:rsidRDefault="00100D85" w:rsidP="00F0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санитарные дни совместно с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 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выпускной торжественной линейки.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(май)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  преподаватели,</w:t>
            </w:r>
          </w:p>
          <w:p w:rsidR="00100D85" w:rsidRPr="007F383A" w:rsidRDefault="00100D85" w:rsidP="00F0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тренировочных сборов.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июль, август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Систематическая работа по пропаганде здорового образа жизни.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70160B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 преподаватели,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6.                 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с родителями </w:t>
      </w:r>
      <w:proofErr w:type="gramStart"/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tbl>
      <w:tblPr>
        <w:tblW w:w="9801" w:type="dxa"/>
        <w:tblCellMar>
          <w:left w:w="0" w:type="dxa"/>
          <w:right w:w="0" w:type="dxa"/>
        </w:tblCellMar>
        <w:tblLook w:val="04A0"/>
      </w:tblPr>
      <w:tblGrid>
        <w:gridCol w:w="546"/>
        <w:gridCol w:w="4949"/>
        <w:gridCol w:w="1842"/>
        <w:gridCol w:w="2464"/>
      </w:tblGrid>
      <w:tr w:rsidR="00100D85" w:rsidRPr="007F383A" w:rsidTr="00100D85">
        <w:trPr>
          <w:trHeight w:val="49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 на отделениях по видам спорта.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родительские комитеты на отделениях.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</w:tbl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7.   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 – хозяйственная деятельность</w:t>
      </w:r>
    </w:p>
    <w:tbl>
      <w:tblPr>
        <w:tblW w:w="9801" w:type="dxa"/>
        <w:tblCellMar>
          <w:left w:w="0" w:type="dxa"/>
          <w:right w:w="0" w:type="dxa"/>
        </w:tblCellMar>
        <w:tblLook w:val="04A0"/>
      </w:tblPr>
      <w:tblGrid>
        <w:gridCol w:w="546"/>
        <w:gridCol w:w="4949"/>
        <w:gridCol w:w="1842"/>
        <w:gridCol w:w="2464"/>
      </w:tblGrid>
      <w:tr w:rsidR="00100D85" w:rsidRPr="007F383A" w:rsidTr="00100D85">
        <w:trPr>
          <w:trHeight w:val="49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инвентаризации имущества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АХЧ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необходимыми медикаментами медицинских аптечек.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школьных помещений к новому учебному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спортивного инвентаря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школьных помещений к отопительному сезону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АХЧ</w:t>
            </w:r>
          </w:p>
        </w:tc>
      </w:tr>
    </w:tbl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8. </w:t>
      </w: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 – педагогические мероприятия, проводимые в течение учебного года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8.1. Заседание педагогического совета</w:t>
      </w:r>
    </w:p>
    <w:tbl>
      <w:tblPr>
        <w:tblW w:w="9801" w:type="dxa"/>
        <w:tblCellMar>
          <w:left w:w="0" w:type="dxa"/>
          <w:right w:w="0" w:type="dxa"/>
        </w:tblCellMar>
        <w:tblLook w:val="04A0"/>
      </w:tblPr>
      <w:tblGrid>
        <w:gridCol w:w="546"/>
        <w:gridCol w:w="4949"/>
        <w:gridCol w:w="1842"/>
        <w:gridCol w:w="2464"/>
      </w:tblGrid>
      <w:tr w:rsidR="00100D85" w:rsidRPr="007F383A" w:rsidTr="00100D85">
        <w:trPr>
          <w:trHeight w:val="49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школы за прошедший учебный год и основные направления развития в новом учебном году.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планов работы отделений.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подготовке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межмуниципальным и региональным соревнованиям.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школы за 1 полугодие;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отделений за прошедшие соревнования.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календаря спортивно-массовых мероприятий на следующий год.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9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Тренеры-преподаватели,</w:t>
            </w:r>
          </w:p>
          <w:p w:rsidR="00100D85" w:rsidRPr="007F383A" w:rsidRDefault="00100D85" w:rsidP="00100D85">
            <w:pPr>
              <w:spacing w:before="90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работы отделений за зимний период;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проведение </w:t>
            </w:r>
            <w:proofErr w:type="spell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внутришкольных</w:t>
            </w:r>
            <w:proofErr w:type="spell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соревнований;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прошедших соревнованиях по видам спорта;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 к проведению выпускного вечера.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подготовки и проведению переводных экзаменов по видам спорта;</w:t>
            </w:r>
          </w:p>
          <w:p w:rsidR="00100D85" w:rsidRPr="007F383A" w:rsidRDefault="00100D85" w:rsidP="00100D8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работы </w:t>
            </w:r>
            <w:r w:rsidR="0089402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«ДЮСШ №1» </w:t>
            </w: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учебный год.</w:t>
            </w:r>
          </w:p>
          <w:p w:rsidR="00100D85" w:rsidRPr="007F383A" w:rsidRDefault="00100D85" w:rsidP="00100D85">
            <w:pPr>
              <w:spacing w:after="0" w:line="240" w:lineRule="auto"/>
              <w:ind w:left="120"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летней оздоровительной компании.</w:t>
            </w:r>
          </w:p>
          <w:p w:rsidR="00100D85" w:rsidRPr="007F383A" w:rsidRDefault="00100D85" w:rsidP="00100D85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тарификация тренеров-преподавателей.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9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Тренеры-преподаватели,</w:t>
            </w:r>
          </w:p>
          <w:p w:rsidR="00100D85" w:rsidRPr="007F383A" w:rsidRDefault="00100D85" w:rsidP="00100D85">
            <w:pPr>
              <w:spacing w:before="90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8.2 Заседание тренерских советов</w:t>
      </w:r>
    </w:p>
    <w:tbl>
      <w:tblPr>
        <w:tblW w:w="9801" w:type="dxa"/>
        <w:tblCellMar>
          <w:left w:w="0" w:type="dxa"/>
          <w:right w:w="0" w:type="dxa"/>
        </w:tblCellMar>
        <w:tblLook w:val="04A0"/>
      </w:tblPr>
      <w:tblGrid>
        <w:gridCol w:w="546"/>
        <w:gridCol w:w="4949"/>
        <w:gridCol w:w="1842"/>
        <w:gridCol w:w="2464"/>
      </w:tblGrid>
      <w:tr w:rsidR="00100D85" w:rsidRPr="007F383A" w:rsidTr="00100D85">
        <w:trPr>
          <w:trHeight w:val="49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отделения за прошедший учебный год;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 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дополнительных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общеобразовательных программам;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календаря спортивно-массовых мероприятий по видам спорта;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00D85" w:rsidRPr="007F383A" w:rsidRDefault="00100D85" w:rsidP="00100D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100D85" w:rsidRPr="007F383A" w:rsidRDefault="00100D85" w:rsidP="00100D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за 1 полугодие по видам спорта.</w:t>
            </w:r>
          </w:p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в каникулярный период.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 - 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подготовки к сдаче контрольных нормативов по видам спорта;</w:t>
            </w:r>
          </w:p>
          <w:p w:rsidR="00100D85" w:rsidRPr="007F383A" w:rsidRDefault="00100D85" w:rsidP="00100D8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команд к межмуниципальным и региональным соревнованиям по видам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отделений о работе за учебный год;</w:t>
            </w:r>
          </w:p>
          <w:p w:rsidR="00100D85" w:rsidRPr="007F383A" w:rsidRDefault="00100D85" w:rsidP="00100D8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переводных экзаменов и сдачи контрольных нормативов по видам спорта;</w:t>
            </w:r>
          </w:p>
          <w:p w:rsidR="00100D85" w:rsidRPr="007F383A" w:rsidRDefault="00100D85" w:rsidP="00100D8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в летний период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00D85" w:rsidRPr="007F383A" w:rsidRDefault="00100D85" w:rsidP="00100D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тренировочных занятий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0D85" w:rsidRPr="007F383A" w:rsidTr="00100D8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Диспансеризация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графику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100D85" w:rsidRPr="007F383A" w:rsidRDefault="00100D85" w:rsidP="00100D85">
            <w:pPr>
              <w:spacing w:before="60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 Спортивный врач</w:t>
            </w:r>
          </w:p>
        </w:tc>
      </w:tr>
    </w:tbl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. Организация внутришкольного контроля</w:t>
      </w:r>
    </w:p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566"/>
        <w:gridCol w:w="4935"/>
        <w:gridCol w:w="1842"/>
        <w:gridCol w:w="2971"/>
      </w:tblGrid>
      <w:tr w:rsidR="00100D85" w:rsidRPr="007F383A" w:rsidTr="00894025">
        <w:trPr>
          <w:trHeight w:val="49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и утвердить план </w:t>
            </w:r>
            <w:proofErr w:type="spell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внутришколъного</w:t>
            </w:r>
            <w:proofErr w:type="spell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сентябрь 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образовательного процесса педагогическими кадрами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учебной нагрузки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списков обучающихся </w:t>
            </w:r>
            <w:r w:rsidR="0089402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ДО «ДЮСШ №1»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планов работы отделений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состояния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 директора по АХЧ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санитарно-гигиенического режима школы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посещаемости занятий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02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ДО «ДЮСШ №1»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комплексной проверки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март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АХЧ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работой тренерских советов по видам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проведением родительских собраний по отделениям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</w:t>
            </w:r>
          </w:p>
          <w:p w:rsidR="00100D85" w:rsidRPr="007F383A" w:rsidRDefault="00100D85" w:rsidP="00100D8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рабочей документации тренеров-преподавателей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спортивного оборудования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100D85" w:rsidRPr="007F383A" w:rsidRDefault="00100D85" w:rsidP="00100D8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 директора по АХЧ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ходом подготовки и проведением </w:t>
            </w:r>
            <w:proofErr w:type="spell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внутришкольных</w:t>
            </w:r>
            <w:proofErr w:type="spell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тренеров-преподавателей об участии в соревнованиях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прохождением дополнительных общеобразовательных программ по видам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100D85" w:rsidRPr="007F383A" w:rsidRDefault="00100D85" w:rsidP="00100D85">
      <w:pPr>
        <w:shd w:val="clear" w:color="auto" w:fill="D0E0E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0D85" w:rsidRPr="007F383A" w:rsidRDefault="00100D85" w:rsidP="00100D85">
      <w:pPr>
        <w:shd w:val="clear" w:color="auto" w:fill="D0E0E3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 Медицинский контроль</w:t>
      </w: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546"/>
        <w:gridCol w:w="4949"/>
        <w:gridCol w:w="1842"/>
        <w:gridCol w:w="2977"/>
      </w:tblGrid>
      <w:tr w:rsidR="00100D85" w:rsidRPr="007F383A" w:rsidTr="00894025">
        <w:trPr>
          <w:trHeight w:val="49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прохождения медосмотра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октября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журнал спортивного травматизма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нагрузки во время тренировочных занятий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</w:t>
            </w: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с 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самоконтроле, личной гигиене.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Тренеры-преподаватели,</w:t>
            </w:r>
          </w:p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D85" w:rsidRPr="007F383A" w:rsidTr="00894025">
        <w:trPr>
          <w:trHeight w:val="492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F0230E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00D85"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Укомплектовать, спортивные залы аптечкой первой помощи.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100D85" w:rsidRPr="007F383A" w:rsidRDefault="00100D85" w:rsidP="00100D8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85" w:rsidRPr="007F383A" w:rsidRDefault="00100D85" w:rsidP="001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</w:tr>
    </w:tbl>
    <w:p w:rsidR="00100D85" w:rsidRPr="007F383A" w:rsidRDefault="00100D85" w:rsidP="00100D85">
      <w:pPr>
        <w:shd w:val="clear" w:color="auto" w:fill="D0E0E3"/>
        <w:spacing w:after="0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C03D6" w:rsidRDefault="00FC03D6">
      <w:pPr>
        <w:rPr>
          <w:sz w:val="28"/>
          <w:szCs w:val="28"/>
        </w:rPr>
      </w:pPr>
    </w:p>
    <w:p w:rsidR="0058129F" w:rsidRDefault="0058129F">
      <w:pPr>
        <w:rPr>
          <w:sz w:val="28"/>
          <w:szCs w:val="28"/>
        </w:rPr>
      </w:pPr>
    </w:p>
    <w:p w:rsidR="0058129F" w:rsidRDefault="0058129F">
      <w:pPr>
        <w:rPr>
          <w:sz w:val="28"/>
          <w:szCs w:val="28"/>
        </w:rPr>
      </w:pPr>
    </w:p>
    <w:p w:rsidR="0058129F" w:rsidRDefault="0058129F">
      <w:pPr>
        <w:rPr>
          <w:sz w:val="28"/>
          <w:szCs w:val="28"/>
        </w:rPr>
      </w:pPr>
    </w:p>
    <w:p w:rsidR="0058129F" w:rsidRDefault="0058129F">
      <w:pPr>
        <w:rPr>
          <w:sz w:val="28"/>
          <w:szCs w:val="28"/>
        </w:rPr>
      </w:pPr>
    </w:p>
    <w:p w:rsidR="0058129F" w:rsidRDefault="0058129F">
      <w:pPr>
        <w:rPr>
          <w:sz w:val="28"/>
          <w:szCs w:val="28"/>
        </w:rPr>
      </w:pPr>
    </w:p>
    <w:p w:rsidR="0058129F" w:rsidRDefault="0058129F">
      <w:pPr>
        <w:rPr>
          <w:sz w:val="28"/>
          <w:szCs w:val="28"/>
        </w:rPr>
      </w:pPr>
    </w:p>
    <w:p w:rsidR="0058129F" w:rsidRDefault="0058129F">
      <w:pPr>
        <w:rPr>
          <w:sz w:val="28"/>
          <w:szCs w:val="28"/>
        </w:rPr>
      </w:pPr>
    </w:p>
    <w:p w:rsidR="0058129F" w:rsidRDefault="0058129F">
      <w:pPr>
        <w:rPr>
          <w:sz w:val="28"/>
          <w:szCs w:val="28"/>
        </w:rPr>
      </w:pPr>
    </w:p>
    <w:p w:rsidR="00F0230E" w:rsidRDefault="00F0230E">
      <w:pPr>
        <w:rPr>
          <w:sz w:val="28"/>
          <w:szCs w:val="28"/>
        </w:rPr>
      </w:pPr>
    </w:p>
    <w:p w:rsidR="00F0230E" w:rsidRDefault="00F0230E">
      <w:pPr>
        <w:rPr>
          <w:sz w:val="28"/>
          <w:szCs w:val="28"/>
        </w:rPr>
      </w:pPr>
    </w:p>
    <w:p w:rsidR="00F0230E" w:rsidRDefault="00F0230E">
      <w:pPr>
        <w:rPr>
          <w:sz w:val="28"/>
          <w:szCs w:val="28"/>
        </w:rPr>
      </w:pPr>
    </w:p>
    <w:p w:rsidR="0058129F" w:rsidRDefault="0058129F">
      <w:pPr>
        <w:rPr>
          <w:sz w:val="28"/>
          <w:szCs w:val="28"/>
        </w:rPr>
      </w:pPr>
    </w:p>
    <w:p w:rsidR="0058129F" w:rsidRPr="0058129F" w:rsidRDefault="0058129F" w:rsidP="003474E7">
      <w:pPr>
        <w:pStyle w:val="a6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58129F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58129F" w:rsidRPr="0058129F" w:rsidRDefault="003474E7" w:rsidP="00502E49">
      <w:pPr>
        <w:pStyle w:val="a6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  <w:r w:rsidR="00502E49">
        <w:rPr>
          <w:rFonts w:ascii="Times New Roman" w:hAnsi="Times New Roman" w:cs="Times New Roman"/>
          <w:sz w:val="28"/>
          <w:szCs w:val="28"/>
        </w:rPr>
        <w:t>ДО «ДЮСШ</w:t>
      </w:r>
      <w:r>
        <w:rPr>
          <w:rFonts w:ascii="Times New Roman" w:hAnsi="Times New Roman" w:cs="Times New Roman"/>
          <w:sz w:val="28"/>
          <w:szCs w:val="28"/>
        </w:rPr>
        <w:t>№1»</w:t>
      </w:r>
    </w:p>
    <w:p w:rsidR="0058129F" w:rsidRPr="0058129F" w:rsidRDefault="003474E7" w:rsidP="003474E7">
      <w:pPr>
        <w:pStyle w:val="a6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Газимагомедов А.З.</w:t>
      </w:r>
    </w:p>
    <w:p w:rsidR="0058129F" w:rsidRDefault="00F0230E" w:rsidP="003474E7">
      <w:pPr>
        <w:pStyle w:val="a6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__________2018</w:t>
      </w:r>
      <w:r w:rsidR="0058129F" w:rsidRPr="0058129F">
        <w:rPr>
          <w:rFonts w:ascii="Times New Roman" w:hAnsi="Times New Roman" w:cs="Times New Roman"/>
          <w:sz w:val="28"/>
          <w:szCs w:val="28"/>
        </w:rPr>
        <w:t>г.</w:t>
      </w:r>
    </w:p>
    <w:p w:rsidR="0058129F" w:rsidRDefault="0058129F" w:rsidP="003474E7">
      <w:pPr>
        <w:pStyle w:val="a6"/>
        <w:ind w:left="7080"/>
        <w:jc w:val="right"/>
        <w:rPr>
          <w:rFonts w:ascii="Times New Roman" w:hAnsi="Times New Roman" w:cs="Times New Roman"/>
          <w:sz w:val="28"/>
          <w:szCs w:val="28"/>
        </w:rPr>
      </w:pPr>
    </w:p>
    <w:p w:rsidR="0070160B" w:rsidRDefault="0070160B" w:rsidP="003474E7">
      <w:pPr>
        <w:pStyle w:val="a6"/>
        <w:ind w:left="7080"/>
        <w:jc w:val="right"/>
        <w:rPr>
          <w:rFonts w:ascii="Times New Roman" w:hAnsi="Times New Roman" w:cs="Times New Roman"/>
          <w:sz w:val="28"/>
          <w:szCs w:val="28"/>
        </w:rPr>
      </w:pPr>
    </w:p>
    <w:p w:rsidR="0070160B" w:rsidRDefault="0070160B" w:rsidP="0058129F">
      <w:pPr>
        <w:pStyle w:val="a6"/>
        <w:ind w:left="7080"/>
        <w:rPr>
          <w:rFonts w:ascii="Times New Roman" w:hAnsi="Times New Roman" w:cs="Times New Roman"/>
          <w:sz w:val="28"/>
          <w:szCs w:val="28"/>
        </w:rPr>
      </w:pPr>
    </w:p>
    <w:p w:rsidR="0070160B" w:rsidRDefault="0070160B" w:rsidP="0058129F">
      <w:pPr>
        <w:pStyle w:val="a6"/>
        <w:ind w:left="7080"/>
        <w:rPr>
          <w:rFonts w:ascii="Times New Roman" w:hAnsi="Times New Roman" w:cs="Times New Roman"/>
          <w:sz w:val="28"/>
          <w:szCs w:val="28"/>
        </w:rPr>
      </w:pPr>
    </w:p>
    <w:p w:rsidR="0070160B" w:rsidRDefault="0070160B" w:rsidP="0058129F">
      <w:pPr>
        <w:pStyle w:val="a6"/>
        <w:ind w:left="7080"/>
        <w:rPr>
          <w:rFonts w:ascii="Times New Roman" w:hAnsi="Times New Roman" w:cs="Times New Roman"/>
          <w:sz w:val="28"/>
          <w:szCs w:val="28"/>
        </w:rPr>
      </w:pPr>
    </w:p>
    <w:p w:rsidR="0070160B" w:rsidRDefault="0070160B" w:rsidP="0058129F">
      <w:pPr>
        <w:pStyle w:val="a6"/>
        <w:ind w:left="7080"/>
        <w:rPr>
          <w:rFonts w:ascii="Times New Roman" w:hAnsi="Times New Roman" w:cs="Times New Roman"/>
          <w:sz w:val="28"/>
          <w:szCs w:val="28"/>
        </w:rPr>
      </w:pPr>
    </w:p>
    <w:p w:rsidR="0058129F" w:rsidRDefault="0058129F" w:rsidP="0058129F">
      <w:pPr>
        <w:pStyle w:val="a6"/>
        <w:ind w:left="7080"/>
        <w:rPr>
          <w:rFonts w:ascii="Times New Roman" w:hAnsi="Times New Roman" w:cs="Times New Roman"/>
          <w:sz w:val="28"/>
          <w:szCs w:val="28"/>
        </w:rPr>
      </w:pPr>
    </w:p>
    <w:p w:rsidR="0070160B" w:rsidRDefault="0070160B" w:rsidP="0058129F">
      <w:pPr>
        <w:pStyle w:val="a6"/>
        <w:ind w:left="7080"/>
        <w:rPr>
          <w:rFonts w:ascii="Times New Roman" w:hAnsi="Times New Roman" w:cs="Times New Roman"/>
          <w:sz w:val="28"/>
          <w:szCs w:val="28"/>
        </w:rPr>
      </w:pPr>
    </w:p>
    <w:p w:rsidR="0058129F" w:rsidRDefault="0058129F" w:rsidP="0058129F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0160B">
        <w:rPr>
          <w:rFonts w:ascii="Times New Roman" w:hAnsi="Times New Roman" w:cs="Times New Roman"/>
          <w:b/>
          <w:sz w:val="52"/>
          <w:szCs w:val="52"/>
        </w:rPr>
        <w:t>ПЛАН РАБОТЫ</w:t>
      </w:r>
    </w:p>
    <w:p w:rsidR="000D4721" w:rsidRPr="0070160B" w:rsidRDefault="000D4721" w:rsidP="0058129F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160B" w:rsidRDefault="0058129F" w:rsidP="0058129F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0160B">
        <w:rPr>
          <w:rFonts w:ascii="Times New Roman" w:hAnsi="Times New Roman" w:cs="Times New Roman"/>
          <w:b/>
          <w:sz w:val="52"/>
          <w:szCs w:val="52"/>
        </w:rPr>
        <w:t xml:space="preserve">МКУДО «ДЮСШ №1» </w:t>
      </w:r>
    </w:p>
    <w:p w:rsidR="000D4721" w:rsidRPr="0070160B" w:rsidRDefault="000D4721" w:rsidP="0058129F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8129F" w:rsidRPr="0070160B" w:rsidRDefault="00F0230E" w:rsidP="0058129F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2018-2019</w:t>
      </w:r>
      <w:r w:rsidR="0058129F" w:rsidRPr="0070160B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58129F" w:rsidRPr="0070160B" w:rsidRDefault="0058129F" w:rsidP="0058129F">
      <w:pPr>
        <w:pStyle w:val="a6"/>
        <w:rPr>
          <w:rFonts w:ascii="Times New Roman" w:hAnsi="Times New Roman" w:cs="Times New Roman"/>
          <w:b/>
          <w:sz w:val="52"/>
          <w:szCs w:val="52"/>
        </w:rPr>
      </w:pPr>
    </w:p>
    <w:sectPr w:rsidR="0058129F" w:rsidRPr="0070160B" w:rsidSect="008940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352CE"/>
    <w:multiLevelType w:val="multilevel"/>
    <w:tmpl w:val="CAD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D85"/>
    <w:rsid w:val="000D4721"/>
    <w:rsid w:val="00100D85"/>
    <w:rsid w:val="003474E7"/>
    <w:rsid w:val="003C23FD"/>
    <w:rsid w:val="00486FFA"/>
    <w:rsid w:val="00502E49"/>
    <w:rsid w:val="0058129F"/>
    <w:rsid w:val="005F5A77"/>
    <w:rsid w:val="0069260C"/>
    <w:rsid w:val="0070160B"/>
    <w:rsid w:val="00757D19"/>
    <w:rsid w:val="007F383A"/>
    <w:rsid w:val="00894025"/>
    <w:rsid w:val="00A55EF7"/>
    <w:rsid w:val="00B21471"/>
    <w:rsid w:val="00CF2CA4"/>
    <w:rsid w:val="00E32C1B"/>
    <w:rsid w:val="00F0230E"/>
    <w:rsid w:val="00FC03D6"/>
    <w:rsid w:val="00FF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D6"/>
  </w:style>
  <w:style w:type="paragraph" w:styleId="3">
    <w:name w:val="heading 3"/>
    <w:basedOn w:val="a"/>
    <w:link w:val="30"/>
    <w:uiPriority w:val="9"/>
    <w:qFormat/>
    <w:rsid w:val="00100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0D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0D85"/>
    <w:rPr>
      <w:color w:val="0000FF"/>
      <w:u w:val="single"/>
    </w:rPr>
  </w:style>
  <w:style w:type="character" w:customStyle="1" w:styleId="jmd-navtoggle-button">
    <w:name w:val="jmd-nav__toggle-button"/>
    <w:basedOn w:val="a0"/>
    <w:rsid w:val="00100D85"/>
  </w:style>
  <w:style w:type="paragraph" w:customStyle="1" w:styleId="2">
    <w:name w:val="2"/>
    <w:basedOn w:val="a"/>
    <w:rsid w:val="0010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D85"/>
  </w:style>
  <w:style w:type="paragraph" w:customStyle="1" w:styleId="21">
    <w:name w:val="21"/>
    <w:basedOn w:val="a"/>
    <w:rsid w:val="0010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0pt"/>
    <w:basedOn w:val="a0"/>
    <w:rsid w:val="00100D85"/>
  </w:style>
  <w:style w:type="paragraph" w:customStyle="1" w:styleId="11">
    <w:name w:val="11"/>
    <w:basedOn w:val="a"/>
    <w:rsid w:val="0010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100D85"/>
  </w:style>
  <w:style w:type="character" w:customStyle="1" w:styleId="10pt">
    <w:name w:val="10pt"/>
    <w:basedOn w:val="a0"/>
    <w:rsid w:val="00100D85"/>
  </w:style>
  <w:style w:type="character" w:customStyle="1" w:styleId="85pt0pt">
    <w:name w:val="85pt0pt"/>
    <w:basedOn w:val="a0"/>
    <w:rsid w:val="00100D85"/>
  </w:style>
  <w:style w:type="paragraph" w:styleId="a4">
    <w:name w:val="List Paragraph"/>
    <w:basedOn w:val="a"/>
    <w:uiPriority w:val="34"/>
    <w:qFormat/>
    <w:rsid w:val="0010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"/>
    <w:basedOn w:val="a"/>
    <w:rsid w:val="0010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0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812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7</cp:revision>
  <cp:lastPrinted>2018-12-27T12:24:00Z</cp:lastPrinted>
  <dcterms:created xsi:type="dcterms:W3CDTF">2016-09-13T05:20:00Z</dcterms:created>
  <dcterms:modified xsi:type="dcterms:W3CDTF">2018-12-27T12:24:00Z</dcterms:modified>
</cp:coreProperties>
</file>